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6A" w:rsidRDefault="002D156A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2D156A" w:rsidRDefault="002D156A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REVIEW FORM</w:t>
      </w: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REVIEWER (title, academic degree, first and last name):</w:t>
      </w:r>
      <w:r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 xml:space="preserve"> ………………</w:t>
      </w: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............................................</w:t>
      </w: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 xml:space="preserve">DATE of the review: </w:t>
      </w:r>
      <w:r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…………………………</w:t>
      </w: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......................................</w:t>
      </w: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REVIEW OF THE ARTICLE</w:t>
      </w: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Title of the article:</w:t>
      </w: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  <w:r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………………………………………………………………………………………………………………..</w:t>
      </w:r>
    </w:p>
    <w:p w:rsid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</w:pPr>
    </w:p>
    <w:p w:rsidR="009A3F92" w:rsidRPr="009A3F92" w:rsidRDefault="009A3F92" w:rsidP="009A3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0"/>
          <w:szCs w:val="20"/>
          <w:lang w:val="en-GB" w:eastAsia="pl-PL"/>
        </w:rPr>
      </w:pPr>
      <w:r w:rsidRPr="009A3F92">
        <w:rPr>
          <w:rFonts w:ascii="Times New Roman" w:eastAsia="Times New Roman" w:hAnsi="Times New Roman" w:cs="Times New Roman"/>
          <w:color w:val="00B0F0"/>
          <w:sz w:val="20"/>
          <w:szCs w:val="20"/>
          <w:lang w:val="en" w:eastAsia="pl-PL"/>
        </w:rPr>
        <w:t>Evaluation of selected aspects of the article:</w:t>
      </w:r>
    </w:p>
    <w:p w:rsidR="009A3F92" w:rsidRDefault="009A3F92">
      <w:pPr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636"/>
        <w:gridCol w:w="3972"/>
        <w:gridCol w:w="1080"/>
        <w:gridCol w:w="1224"/>
        <w:gridCol w:w="936"/>
        <w:gridCol w:w="1272"/>
      </w:tblGrid>
      <w:tr w:rsidR="009A3F92" w:rsidRPr="009A3F92" w:rsidTr="0037592B">
        <w:trPr>
          <w:cantSplit/>
          <w:trHeight w:val="365"/>
        </w:trPr>
        <w:tc>
          <w:tcPr>
            <w:tcW w:w="636" w:type="dxa"/>
            <w:vMerge w:val="restart"/>
            <w:vAlign w:val="center"/>
          </w:tcPr>
          <w:p w:rsidR="009A3F92" w:rsidRPr="009A3F92" w:rsidRDefault="009A3F92" w:rsidP="009A3F92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No.</w:t>
            </w:r>
          </w:p>
        </w:tc>
        <w:tc>
          <w:tcPr>
            <w:tcW w:w="3972" w:type="dxa"/>
            <w:vMerge w:val="restart"/>
            <w:vAlign w:val="center"/>
          </w:tcPr>
          <w:p w:rsidR="009A3F92" w:rsidRPr="009A3F92" w:rsidRDefault="009A3F92" w:rsidP="009A3F92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Evaluation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criteria</w:t>
            </w:r>
            <w:proofErr w:type="spellEnd"/>
          </w:p>
        </w:tc>
        <w:tc>
          <w:tcPr>
            <w:tcW w:w="4512" w:type="dxa"/>
            <w:gridSpan w:val="4"/>
          </w:tcPr>
          <w:p w:rsidR="009A3F92" w:rsidRPr="009A3F92" w:rsidRDefault="001D2B25" w:rsidP="0037592B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Evaluation</w:t>
            </w:r>
            <w:r w:rsidR="009A3F92"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*</w:t>
            </w:r>
          </w:p>
        </w:tc>
      </w:tr>
      <w:tr w:rsidR="009A3F92" w:rsidRPr="009A3F92" w:rsidTr="0037592B">
        <w:trPr>
          <w:cantSplit/>
          <w:trHeight w:val="387"/>
        </w:trPr>
        <w:tc>
          <w:tcPr>
            <w:tcW w:w="636" w:type="dxa"/>
            <w:vMerge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3972" w:type="dxa"/>
            <w:vMerge/>
            <w:vAlign w:val="center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080" w:type="dxa"/>
          </w:tcPr>
          <w:p w:rsidR="009A3F92" w:rsidRPr="009A3F92" w:rsidRDefault="00970008" w:rsidP="00970008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Good</w:t>
            </w:r>
          </w:p>
        </w:tc>
        <w:tc>
          <w:tcPr>
            <w:tcW w:w="1224" w:type="dxa"/>
          </w:tcPr>
          <w:p w:rsidR="009A3F92" w:rsidRPr="009A3F92" w:rsidRDefault="00970008" w:rsidP="00970008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Average</w:t>
            </w:r>
            <w:proofErr w:type="spellEnd"/>
          </w:p>
        </w:tc>
        <w:tc>
          <w:tcPr>
            <w:tcW w:w="936" w:type="dxa"/>
          </w:tcPr>
          <w:p w:rsidR="009A3F92" w:rsidRPr="009A3F92" w:rsidRDefault="00970008" w:rsidP="00970008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Poor</w:t>
            </w:r>
            <w:proofErr w:type="spellEnd"/>
          </w:p>
        </w:tc>
        <w:tc>
          <w:tcPr>
            <w:tcW w:w="1272" w:type="dxa"/>
          </w:tcPr>
          <w:p w:rsidR="009A3F92" w:rsidRPr="009A3F92" w:rsidRDefault="00970008" w:rsidP="00970008">
            <w:pPr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Does</w:t>
            </w:r>
            <w:proofErr w:type="spellEnd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not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apply</w:t>
            </w:r>
            <w:proofErr w:type="spellEnd"/>
          </w:p>
        </w:tc>
      </w:tr>
      <w:tr w:rsidR="009A3F92" w:rsidRPr="009A3F92" w:rsidTr="0037592B">
        <w:trPr>
          <w:trHeight w:val="484"/>
        </w:trPr>
        <w:tc>
          <w:tcPr>
            <w:tcW w:w="6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1</w:t>
            </w:r>
          </w:p>
        </w:tc>
        <w:tc>
          <w:tcPr>
            <w:tcW w:w="3972" w:type="dxa"/>
            <w:vAlign w:val="center"/>
          </w:tcPr>
          <w:p w:rsidR="001D2B25" w:rsidRPr="001D2B25" w:rsidRDefault="001D2B25" w:rsidP="001D2B25">
            <w:pPr>
              <w:pStyle w:val="HTML-wstpniesformatowany"/>
              <w:shd w:val="clear" w:color="auto" w:fill="FFFFFF"/>
              <w:rPr>
                <w:rFonts w:ascii="Times New Roman" w:hAnsi="Times New Roman" w:cs="Times New Roman"/>
                <w:color w:val="00B0F0"/>
                <w:sz w:val="24"/>
                <w:szCs w:val="24"/>
                <w:lang w:val="en"/>
              </w:rPr>
            </w:pPr>
            <w:r w:rsidRPr="001D2B25">
              <w:rPr>
                <w:rFonts w:ascii="Times New Roman" w:hAnsi="Times New Roman" w:cs="Times New Roman"/>
                <w:color w:val="00B0F0"/>
                <w:sz w:val="24"/>
                <w:szCs w:val="24"/>
                <w:lang w:val="en"/>
              </w:rPr>
              <w:t>Originality of the content</w:t>
            </w:r>
          </w:p>
          <w:p w:rsidR="009A3F92" w:rsidRPr="009A3F92" w:rsidRDefault="009A3F92" w:rsidP="001D2B25">
            <w:pPr>
              <w:pStyle w:val="HTML-wstpniesformatowany"/>
              <w:shd w:val="clear" w:color="auto" w:fill="FFFFFF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1080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24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9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72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</w:tr>
      <w:tr w:rsidR="009A3F92" w:rsidRPr="009A3F92" w:rsidTr="0037592B">
        <w:trPr>
          <w:trHeight w:val="484"/>
        </w:trPr>
        <w:tc>
          <w:tcPr>
            <w:tcW w:w="6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2</w:t>
            </w:r>
          </w:p>
        </w:tc>
        <w:tc>
          <w:tcPr>
            <w:tcW w:w="3972" w:type="dxa"/>
            <w:vAlign w:val="center"/>
          </w:tcPr>
          <w:p w:rsidR="009A3F92" w:rsidRPr="009A3F92" w:rsidRDefault="001D2B25" w:rsidP="001D2B25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Merit</w:t>
            </w:r>
            <w:proofErr w:type="spellEnd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level</w:t>
            </w:r>
            <w:proofErr w:type="spellEnd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</w:t>
            </w:r>
            <w:r w:rsidR="009A3F92"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</w:t>
            </w:r>
          </w:p>
        </w:tc>
        <w:tc>
          <w:tcPr>
            <w:tcW w:w="1080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24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bookmarkStart w:id="0" w:name="_GoBack"/>
            <w:bookmarkEnd w:id="0"/>
          </w:p>
        </w:tc>
        <w:tc>
          <w:tcPr>
            <w:tcW w:w="9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72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</w:tr>
      <w:tr w:rsidR="009A3F92" w:rsidRPr="009A3F92" w:rsidTr="0037592B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6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3</w:t>
            </w:r>
          </w:p>
        </w:tc>
        <w:tc>
          <w:tcPr>
            <w:tcW w:w="3972" w:type="dxa"/>
          </w:tcPr>
          <w:p w:rsidR="009A3F92" w:rsidRPr="001D2B25" w:rsidRDefault="001D2B25" w:rsidP="001D2B25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</w:pPr>
            <w:r w:rsidRPr="001D2B2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  <w:t>Formal and linguistic aspects</w:t>
            </w:r>
          </w:p>
        </w:tc>
        <w:tc>
          <w:tcPr>
            <w:tcW w:w="1080" w:type="dxa"/>
          </w:tcPr>
          <w:p w:rsidR="009A3F92" w:rsidRPr="001D2B25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</w:pPr>
          </w:p>
        </w:tc>
        <w:tc>
          <w:tcPr>
            <w:tcW w:w="1224" w:type="dxa"/>
          </w:tcPr>
          <w:p w:rsidR="009A3F92" w:rsidRPr="001D2B25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</w:pPr>
          </w:p>
        </w:tc>
        <w:tc>
          <w:tcPr>
            <w:tcW w:w="936" w:type="dxa"/>
          </w:tcPr>
          <w:p w:rsidR="009A3F92" w:rsidRPr="001D2B25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</w:pPr>
          </w:p>
        </w:tc>
        <w:tc>
          <w:tcPr>
            <w:tcW w:w="1272" w:type="dxa"/>
          </w:tcPr>
          <w:p w:rsidR="009A3F92" w:rsidRPr="001D2B25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en-GB" w:eastAsia="pl-PL"/>
              </w:rPr>
            </w:pPr>
          </w:p>
        </w:tc>
      </w:tr>
      <w:tr w:rsidR="009A3F92" w:rsidRPr="009A3F92" w:rsidTr="0037592B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6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4</w:t>
            </w:r>
          </w:p>
        </w:tc>
        <w:tc>
          <w:tcPr>
            <w:tcW w:w="3972" w:type="dxa"/>
          </w:tcPr>
          <w:p w:rsidR="009A3F92" w:rsidRPr="009A3F92" w:rsidRDefault="001D2B25" w:rsidP="001D2B25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Compatibility with the</w:t>
            </w:r>
            <w:r w:rsidR="009A3F92"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„Rocznik Gdański”</w:t>
            </w: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profile</w:t>
            </w:r>
          </w:p>
        </w:tc>
        <w:tc>
          <w:tcPr>
            <w:tcW w:w="1080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24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9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72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</w:tr>
      <w:tr w:rsidR="009A3F92" w:rsidRPr="009A3F92" w:rsidTr="0037592B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6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r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5</w:t>
            </w:r>
          </w:p>
        </w:tc>
        <w:tc>
          <w:tcPr>
            <w:tcW w:w="3972" w:type="dxa"/>
          </w:tcPr>
          <w:p w:rsidR="009A3F92" w:rsidRPr="009A3F92" w:rsidRDefault="001D2B25" w:rsidP="001D2B25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>Bibliography</w:t>
            </w:r>
            <w:proofErr w:type="spellEnd"/>
            <w:r w:rsidR="009A3F92" w:rsidRPr="009A3F92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  <w:t xml:space="preserve"> </w:t>
            </w:r>
          </w:p>
        </w:tc>
        <w:tc>
          <w:tcPr>
            <w:tcW w:w="1080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24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936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  <w:tc>
          <w:tcPr>
            <w:tcW w:w="1272" w:type="dxa"/>
          </w:tcPr>
          <w:p w:rsidR="009A3F92" w:rsidRPr="009A3F92" w:rsidRDefault="009A3F92" w:rsidP="0037592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pl-PL" w:eastAsia="pl-PL"/>
              </w:rPr>
            </w:pPr>
          </w:p>
        </w:tc>
      </w:tr>
    </w:tbl>
    <w:p w:rsidR="009A3F92" w:rsidRDefault="009A3F92">
      <w:pPr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</w:p>
    <w:p w:rsidR="009A3F92" w:rsidRPr="009A3F92" w:rsidRDefault="009A3F92" w:rsidP="009A3F92">
      <w:pPr>
        <w:pStyle w:val="HTML-wstpniesformatowany"/>
        <w:shd w:val="clear" w:color="auto" w:fill="FFFFFF"/>
        <w:rPr>
          <w:rFonts w:ascii="Times New Roman" w:hAnsi="Times New Roman" w:cs="Times New Roman"/>
          <w:i/>
          <w:color w:val="00B0F0"/>
          <w:lang w:val="en-GB"/>
        </w:rPr>
      </w:pPr>
      <w:r w:rsidRPr="009A3F92">
        <w:rPr>
          <w:rFonts w:ascii="Times New Roman" w:hAnsi="Times New Roman" w:cs="Times New Roman"/>
          <w:i/>
          <w:color w:val="00B0F0"/>
          <w:lang w:val="en-GB"/>
        </w:rPr>
        <w:t>*</w:t>
      </w:r>
      <w:r w:rsidRPr="009A3F92">
        <w:rPr>
          <w:rFonts w:ascii="Times New Roman" w:hAnsi="Times New Roman" w:cs="Times New Roman"/>
          <w:i/>
          <w:color w:val="00B0F0"/>
          <w:lang w:val="en"/>
        </w:rPr>
        <w:t xml:space="preserve"> The selected grade should be marked with a cross</w:t>
      </w:r>
    </w:p>
    <w:p w:rsidR="009A3F92" w:rsidRDefault="009A3F92">
      <w:pPr>
        <w:rPr>
          <w:rFonts w:ascii="Times New Roman" w:hAnsi="Times New Roman" w:cs="Times New Roman"/>
          <w:i/>
          <w:color w:val="00B0F0"/>
          <w:sz w:val="24"/>
          <w:szCs w:val="24"/>
          <w:lang w:val="en-GB"/>
        </w:rPr>
      </w:pPr>
    </w:p>
    <w:p w:rsidR="00970008" w:rsidRDefault="00970008">
      <w:pPr>
        <w:rPr>
          <w:rFonts w:ascii="Times New Roman" w:hAnsi="Times New Roman" w:cs="Times New Roman"/>
          <w:i/>
          <w:color w:val="00B0F0"/>
          <w:sz w:val="24"/>
          <w:szCs w:val="24"/>
          <w:lang w:val="en-GB"/>
        </w:rPr>
      </w:pPr>
    </w:p>
    <w:p w:rsidR="00970008" w:rsidRDefault="00970008">
      <w:pPr>
        <w:rPr>
          <w:rFonts w:ascii="Times New Roman" w:hAnsi="Times New Roman" w:cs="Times New Roman"/>
          <w:i/>
          <w:color w:val="00B0F0"/>
          <w:sz w:val="24"/>
          <w:szCs w:val="24"/>
          <w:lang w:val="en-GB"/>
        </w:rPr>
      </w:pPr>
    </w:p>
    <w:p w:rsidR="00970008" w:rsidRDefault="00970008">
      <w:pPr>
        <w:rPr>
          <w:rFonts w:ascii="Times New Roman" w:hAnsi="Times New Roman" w:cs="Times New Roman"/>
          <w:i/>
          <w:color w:val="00B0F0"/>
          <w:sz w:val="24"/>
          <w:szCs w:val="24"/>
          <w:lang w:val="en-GB"/>
        </w:rPr>
      </w:pPr>
    </w:p>
    <w:p w:rsid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</w:p>
    <w:p w:rsid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 xml:space="preserve">RECOMMENDATION </w:t>
      </w:r>
    </w:p>
    <w:p w:rsidR="00970008" w:rsidRP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>(please highlight the recommendation in line with your opinion about the article):</w:t>
      </w:r>
    </w:p>
    <w:p w:rsidR="00970008" w:rsidRP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</w:p>
    <w:p w:rsidR="00970008" w:rsidRPr="00970008" w:rsidRDefault="00970008" w:rsidP="0054484B">
      <w:pPr>
        <w:pStyle w:val="HTML-wstpniesformatowany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>Publish without changes</w:t>
      </w:r>
    </w:p>
    <w:p w:rsidR="00970008" w:rsidRPr="00970008" w:rsidRDefault="00970008" w:rsidP="0054484B">
      <w:pPr>
        <w:pStyle w:val="HTML-wstpniesformatowany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 xml:space="preserve">Publish after </w:t>
      </w:r>
      <w:r w:rsid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 xml:space="preserve">the minor revisions </w:t>
      </w:r>
    </w:p>
    <w:p w:rsidR="00970008" w:rsidRPr="00970008" w:rsidRDefault="00970008" w:rsidP="0054484B">
      <w:pPr>
        <w:pStyle w:val="HTML-wstpniesformatowany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>Take another review (review</w:t>
      </w:r>
      <w:r w:rsid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>s</w:t>
      </w: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 xml:space="preserve">) after the major </w:t>
      </w:r>
      <w:r w:rsid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>revisions</w:t>
      </w:r>
    </w:p>
    <w:p w:rsidR="00970008" w:rsidRPr="00970008" w:rsidRDefault="00970008" w:rsidP="0054484B">
      <w:pPr>
        <w:pStyle w:val="HTML-wstpniesformatowany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>Reject - does not qualify for publication</w:t>
      </w:r>
    </w:p>
    <w:p w:rsidR="00970008" w:rsidRP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</w:p>
    <w:p w:rsidR="00970008" w:rsidRDefault="00970008" w:rsidP="00970008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 xml:space="preserve">Detailed comments, complementing the Reviewer's </w:t>
      </w:r>
      <w:r w:rsid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>evaluation</w:t>
      </w:r>
      <w:r w:rsidRPr="00970008">
        <w:rPr>
          <w:rFonts w:ascii="Times New Roman" w:hAnsi="Times New Roman" w:cs="Times New Roman"/>
          <w:color w:val="00B0F0"/>
          <w:sz w:val="24"/>
          <w:szCs w:val="24"/>
          <w:lang w:val="e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6"/>
      </w:tblGrid>
      <w:tr w:rsidR="0054484B" w:rsidTr="0054484B">
        <w:tc>
          <w:tcPr>
            <w:tcW w:w="9546" w:type="dxa"/>
          </w:tcPr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  <w:p w:rsidR="0054484B" w:rsidRDefault="0054484B" w:rsidP="0054484B">
            <w:pPr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</w:p>
        </w:tc>
      </w:tr>
    </w:tbl>
    <w:p w:rsidR="0054484B" w:rsidRDefault="0054484B" w:rsidP="0054484B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</w:p>
    <w:p w:rsidR="0054484B" w:rsidRPr="0054484B" w:rsidRDefault="0054484B" w:rsidP="0054484B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"/>
        </w:rPr>
      </w:pPr>
      <w:r w:rsidRP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>Reviewer's signature *: ..................................................................</w:t>
      </w:r>
      <w:r>
        <w:rPr>
          <w:rFonts w:ascii="Times New Roman" w:hAnsi="Times New Roman" w:cs="Times New Roman"/>
          <w:color w:val="00B0F0"/>
          <w:sz w:val="24"/>
          <w:szCs w:val="24"/>
          <w:lang w:val="en"/>
        </w:rPr>
        <w:t>....</w:t>
      </w:r>
      <w:r w:rsidRPr="0054484B">
        <w:rPr>
          <w:rFonts w:ascii="Times New Roman" w:hAnsi="Times New Roman" w:cs="Times New Roman"/>
          <w:color w:val="00B0F0"/>
          <w:sz w:val="24"/>
          <w:szCs w:val="24"/>
          <w:lang w:val="en"/>
        </w:rPr>
        <w:t>...............</w:t>
      </w:r>
    </w:p>
    <w:p w:rsidR="0054484B" w:rsidRPr="0054484B" w:rsidRDefault="0054484B" w:rsidP="002D156A">
      <w:pPr>
        <w:pStyle w:val="HTML-wstpniesformatowany"/>
        <w:shd w:val="clear" w:color="auto" w:fill="FFFFFF"/>
        <w:spacing w:line="360" w:lineRule="auto"/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  <w:r w:rsidRPr="0054484B">
        <w:rPr>
          <w:rFonts w:ascii="Times New Roman" w:hAnsi="Times New Roman" w:cs="Times New Roman"/>
          <w:i/>
          <w:color w:val="00B0F0"/>
          <w:lang w:val="en"/>
        </w:rPr>
        <w:t>* Signature is not required when submitting a completed form via email</w:t>
      </w:r>
    </w:p>
    <w:sectPr w:rsidR="0054484B" w:rsidRPr="0054484B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D4F" w:rsidRDefault="00196D4F" w:rsidP="00E230E9">
      <w:pPr>
        <w:spacing w:after="0" w:line="240" w:lineRule="auto"/>
      </w:pPr>
      <w:r>
        <w:separator/>
      </w:r>
    </w:p>
  </w:endnote>
  <w:endnote w:type="continuationSeparator" w:id="0">
    <w:p w:rsidR="00196D4F" w:rsidRDefault="00196D4F" w:rsidP="00E2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1856724"/>
      <w:docPartObj>
        <w:docPartGallery w:val="Page Numbers (Bottom of Page)"/>
        <w:docPartUnique/>
      </w:docPartObj>
    </w:sdtPr>
    <w:sdtEndPr/>
    <w:sdtContent>
      <w:p w:rsidR="00A10413" w:rsidRDefault="00B314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56A" w:rsidRPr="002D156A">
          <w:rPr>
            <w:noProof/>
            <w:lang w:val="pl-PL"/>
          </w:rPr>
          <w:t>2</w:t>
        </w:r>
        <w:r>
          <w:fldChar w:fldCharType="end"/>
        </w:r>
      </w:p>
    </w:sdtContent>
  </w:sdt>
  <w:p w:rsidR="00A10413" w:rsidRDefault="00196D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D4F" w:rsidRDefault="00196D4F" w:rsidP="00E230E9">
      <w:pPr>
        <w:spacing w:after="0" w:line="240" w:lineRule="auto"/>
      </w:pPr>
      <w:r>
        <w:separator/>
      </w:r>
    </w:p>
  </w:footnote>
  <w:footnote w:type="continuationSeparator" w:id="0">
    <w:p w:rsidR="00196D4F" w:rsidRDefault="00196D4F" w:rsidP="00E2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826" w:rsidRDefault="000A66D5" w:rsidP="000A66D5">
    <w:pPr>
      <w:pStyle w:val="Nagwek"/>
      <w:jc w:val="right"/>
      <w:rPr>
        <w:lang w:val="pl-PL"/>
      </w:rPr>
    </w:pPr>
    <w:r>
      <w:rPr>
        <w:noProof/>
        <w:lang w:val="pl-PL" w:eastAsia="pl-PL"/>
      </w:rPr>
      <w:drawing>
        <wp:inline distT="0" distB="0" distL="0" distR="0" wp14:anchorId="35D01A38" wp14:editId="0B8AB7E7">
          <wp:extent cx="2981325" cy="952500"/>
          <wp:effectExtent l="0" t="0" r="9525" b="0"/>
          <wp:docPr id="1" name="Obraz 1" descr="GDAŃSKIE TOWARZYSTWO NAUKO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DAŃSKIE TOWARZYSTWO NAUKOW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7826">
      <w:rPr>
        <w:b/>
        <w:i/>
        <w:sz w:val="32"/>
        <w:szCs w:val="32"/>
        <w:lang w:val="pl-PL"/>
      </w:rPr>
      <w:t xml:space="preserve">                                   </w:t>
    </w:r>
    <w:r w:rsidR="00E230E9" w:rsidRPr="00F97826">
      <w:rPr>
        <w:b/>
        <w:i/>
        <w:sz w:val="32"/>
        <w:szCs w:val="32"/>
        <w:lang w:val="pl-PL"/>
      </w:rPr>
      <w:t>Rocznik Gdański</w:t>
    </w:r>
  </w:p>
  <w:p w:rsidR="000A66D5" w:rsidRDefault="000A66D5" w:rsidP="000A66D5">
    <w:pPr>
      <w:pStyle w:val="Nagwek"/>
      <w:jc w:val="right"/>
      <w:rPr>
        <w:lang w:val="pl-PL"/>
      </w:rPr>
    </w:pPr>
    <w:r>
      <w:rPr>
        <w:lang w:val="pl-PL"/>
      </w:rPr>
      <w:t>Gdańskie</w:t>
    </w:r>
    <w:r w:rsidR="00F97826">
      <w:rPr>
        <w:lang w:val="pl-PL"/>
      </w:rPr>
      <w:t xml:space="preserve"> </w:t>
    </w:r>
    <w:r>
      <w:rPr>
        <w:lang w:val="pl-PL"/>
      </w:rPr>
      <w:t xml:space="preserve"> Towarzystwo Naukowe</w:t>
    </w:r>
  </w:p>
  <w:p w:rsidR="000A66D5" w:rsidRDefault="000A66D5" w:rsidP="000A66D5">
    <w:pPr>
      <w:pStyle w:val="Nagwek"/>
      <w:jc w:val="right"/>
      <w:rPr>
        <w:lang w:val="pl-PL"/>
      </w:rPr>
    </w:pPr>
    <w:r>
      <w:rPr>
        <w:lang w:val="pl-PL"/>
      </w:rPr>
      <w:t>Adres do korespondencji: ul. Bielańska 5, pokój 41, 80-851 Gdańsk</w:t>
    </w:r>
  </w:p>
  <w:p w:rsidR="009C1BA0" w:rsidRPr="009C1BA0" w:rsidRDefault="000A66D5" w:rsidP="000A66D5">
    <w:pPr>
      <w:pStyle w:val="Nagwek"/>
      <w:jc w:val="right"/>
      <w:rPr>
        <w:lang w:val="pl-PL"/>
      </w:rPr>
    </w:pPr>
    <w:r>
      <w:rPr>
        <w:lang w:val="pl-PL"/>
      </w:rPr>
      <w:t>E</w:t>
    </w:r>
    <w:r w:rsidR="00B314B9">
      <w:rPr>
        <w:lang w:val="pl-PL"/>
      </w:rPr>
      <w:t xml:space="preserve">-mail redakcji: </w:t>
    </w:r>
    <w:hyperlink r:id="rId2" w:history="1">
      <w:r w:rsidR="008E72E6" w:rsidRPr="00A706DE">
        <w:rPr>
          <w:rStyle w:val="Hipercze"/>
          <w:lang w:val="pl-PL"/>
        </w:rPr>
        <w:t>RedakcjaRG@gtn.cba.pl</w:t>
      </w:r>
    </w:hyperlink>
    <w:r w:rsidR="004A244C">
      <w:rPr>
        <w:lang w:val="pl-PL"/>
      </w:rPr>
      <w:t xml:space="preserve"> </w:t>
    </w:r>
    <w:r w:rsidR="00E230E9">
      <w:rPr>
        <w:lang w:val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0D7F"/>
    <w:multiLevelType w:val="hybridMultilevel"/>
    <w:tmpl w:val="ECF4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97DBD"/>
    <w:multiLevelType w:val="hybridMultilevel"/>
    <w:tmpl w:val="F968C97E"/>
    <w:lvl w:ilvl="0" w:tplc="67F0C07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B13"/>
    <w:rsid w:val="00053A56"/>
    <w:rsid w:val="00067C82"/>
    <w:rsid w:val="000A66D5"/>
    <w:rsid w:val="000F1817"/>
    <w:rsid w:val="00196D4F"/>
    <w:rsid w:val="001D2B25"/>
    <w:rsid w:val="002135FB"/>
    <w:rsid w:val="002D156A"/>
    <w:rsid w:val="004605A1"/>
    <w:rsid w:val="004A244C"/>
    <w:rsid w:val="005201BD"/>
    <w:rsid w:val="0054484B"/>
    <w:rsid w:val="00553BFB"/>
    <w:rsid w:val="00573F74"/>
    <w:rsid w:val="005F4131"/>
    <w:rsid w:val="006E7489"/>
    <w:rsid w:val="00716628"/>
    <w:rsid w:val="008E72E6"/>
    <w:rsid w:val="00970008"/>
    <w:rsid w:val="009A3F92"/>
    <w:rsid w:val="009F064F"/>
    <w:rsid w:val="00B314B9"/>
    <w:rsid w:val="00B41290"/>
    <w:rsid w:val="00C272CA"/>
    <w:rsid w:val="00D76E00"/>
    <w:rsid w:val="00DC4B13"/>
    <w:rsid w:val="00E230E9"/>
    <w:rsid w:val="00F55EF8"/>
    <w:rsid w:val="00F9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05D4C"/>
  <w15:docId w15:val="{9DC99E57-4D0E-4453-9358-53C6CE33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4B13"/>
    <w:rPr>
      <w:lang w:val="en-US"/>
    </w:rPr>
  </w:style>
  <w:style w:type="paragraph" w:styleId="Nagwek3">
    <w:name w:val="heading 3"/>
    <w:basedOn w:val="Normalny"/>
    <w:link w:val="Nagwek3Znak"/>
    <w:qFormat/>
    <w:rsid w:val="00573F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4B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B13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C4B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B13"/>
    <w:rPr>
      <w:lang w:val="en-US"/>
    </w:rPr>
  </w:style>
  <w:style w:type="table" w:styleId="Tabela-Siatka">
    <w:name w:val="Table Grid"/>
    <w:basedOn w:val="Standardowy"/>
    <w:uiPriority w:val="59"/>
    <w:rsid w:val="00DC4B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230E9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573F7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0A66D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6D5"/>
    <w:rPr>
      <w:rFonts w:ascii="Tahoma" w:hAnsi="Tahoma" w:cs="Tahoma"/>
      <w:sz w:val="16"/>
      <w:szCs w:val="16"/>
      <w:lang w:val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9A3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9A3F9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2E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akcjaRG@gtn.cb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Mendel</dc:creator>
  <cp:lastModifiedBy>Katarzyna Wera</cp:lastModifiedBy>
  <cp:revision>3</cp:revision>
  <dcterms:created xsi:type="dcterms:W3CDTF">2018-04-07T07:07:00Z</dcterms:created>
  <dcterms:modified xsi:type="dcterms:W3CDTF">2018-04-07T07:08:00Z</dcterms:modified>
</cp:coreProperties>
</file>